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153B" w14:textId="5D26ED25" w:rsidR="0048370B" w:rsidRDefault="00DC3086" w:rsidP="00DC3086">
      <w:pPr>
        <w:pStyle w:val="NoSpacing"/>
      </w:pPr>
      <w:r>
        <w:t>Sunday AM</w:t>
      </w:r>
    </w:p>
    <w:p w14:paraId="396496A2" w14:textId="55142A3F" w:rsidR="00DC3086" w:rsidRDefault="00DC3086" w:rsidP="00DC3086">
      <w:pPr>
        <w:pStyle w:val="NoSpacing"/>
      </w:pPr>
      <w:r>
        <w:t>June 21, 2020</w:t>
      </w:r>
    </w:p>
    <w:p w14:paraId="01A595CC" w14:textId="48705D98" w:rsidR="00DC3086" w:rsidRDefault="00DC3086" w:rsidP="00DC3086">
      <w:pPr>
        <w:pStyle w:val="NoSpacing"/>
      </w:pPr>
    </w:p>
    <w:p w14:paraId="3B128A72" w14:textId="77777777" w:rsidR="00DC3086" w:rsidRPr="00DC3086" w:rsidRDefault="00DC3086" w:rsidP="00DC3086">
      <w:pPr>
        <w:pStyle w:val="NoSpacing"/>
        <w:jc w:val="center"/>
      </w:pPr>
      <w:r w:rsidRPr="00DC3086">
        <w:t>Our Father</w:t>
      </w:r>
    </w:p>
    <w:p w14:paraId="51560198" w14:textId="77777777" w:rsidR="00DC3086" w:rsidRPr="00DC3086" w:rsidRDefault="00DC3086" w:rsidP="00DC3086">
      <w:pPr>
        <w:pStyle w:val="NoSpacing"/>
        <w:jc w:val="center"/>
      </w:pPr>
      <w:r w:rsidRPr="00DC3086">
        <w:t>Matthew 6:9</w:t>
      </w:r>
    </w:p>
    <w:p w14:paraId="0E98D05A" w14:textId="230E4B8D" w:rsidR="00137B2F" w:rsidRDefault="00137B2F" w:rsidP="00137B2F">
      <w:pPr>
        <w:pStyle w:val="NoSpacing"/>
        <w:jc w:val="both"/>
      </w:pPr>
      <w:r>
        <w:t xml:space="preserve">If I questioned you about your Father, I would hear a myriad of thoughts, and descriptions about your Father.  Some would be positive, and some would be negative.  Because of sin, none would be perfect, but on this </w:t>
      </w:r>
      <w:proofErr w:type="gramStart"/>
      <w:r>
        <w:t>Fathers’</w:t>
      </w:r>
      <w:proofErr w:type="gramEnd"/>
      <w:r>
        <w:t xml:space="preserve"> Day let’s meditate on a perfect Father.</w:t>
      </w:r>
    </w:p>
    <w:p w14:paraId="5E2E2FD1" w14:textId="2CED4223" w:rsidR="00137B2F" w:rsidRDefault="00137B2F" w:rsidP="00137B2F">
      <w:pPr>
        <w:pStyle w:val="NoSpacing"/>
        <w:jc w:val="both"/>
      </w:pPr>
    </w:p>
    <w:p w14:paraId="5648C33F" w14:textId="77777777" w:rsidR="00137B2F" w:rsidRPr="00137B2F" w:rsidRDefault="00137B2F" w:rsidP="00137B2F">
      <w:pPr>
        <w:pStyle w:val="NoSpacing"/>
        <w:jc w:val="both"/>
      </w:pPr>
      <w:r w:rsidRPr="00137B2F">
        <w:t>We have a God who is our Father…</w:t>
      </w:r>
    </w:p>
    <w:p w14:paraId="6391EDAA" w14:textId="77777777" w:rsidR="00D61079" w:rsidRPr="00DC3086" w:rsidRDefault="00D61079" w:rsidP="00137B2F">
      <w:pPr>
        <w:pStyle w:val="NoSpacing"/>
      </w:pPr>
    </w:p>
    <w:p w14:paraId="25E1FE35" w14:textId="53EC4798" w:rsidR="00DC3086" w:rsidRDefault="00DC3086" w:rsidP="00DC3086">
      <w:pPr>
        <w:pStyle w:val="NoSpacing"/>
        <w:rPr>
          <w:u w:val="single"/>
        </w:rPr>
      </w:pPr>
      <w:r w:rsidRPr="00DC3086">
        <w:t xml:space="preserve"> 1. That </w:t>
      </w:r>
      <w:r>
        <w:rPr>
          <w:u w:val="single"/>
        </w:rPr>
        <w:t>_________________________</w:t>
      </w:r>
      <w:r w:rsidR="00D61079">
        <w:rPr>
          <w:u w:val="single"/>
        </w:rPr>
        <w:t xml:space="preserve"> </w:t>
      </w:r>
    </w:p>
    <w:p w14:paraId="2A837114" w14:textId="77777777" w:rsidR="00D61079" w:rsidRPr="00DC3086" w:rsidRDefault="00D61079" w:rsidP="00DC3086">
      <w:pPr>
        <w:pStyle w:val="NoSpacing"/>
      </w:pPr>
    </w:p>
    <w:p w14:paraId="3D9BDF7E" w14:textId="0F95E476" w:rsidR="00DC3086" w:rsidRDefault="00DC3086" w:rsidP="00DC3086">
      <w:pPr>
        <w:pStyle w:val="NoSpacing"/>
        <w:rPr>
          <w:u w:val="single"/>
        </w:rPr>
      </w:pPr>
      <w:r w:rsidRPr="00DC3086">
        <w:t xml:space="preserve"> 2. That </w:t>
      </w:r>
      <w:r>
        <w:rPr>
          <w:u w:val="single"/>
        </w:rPr>
        <w:t>_________________________</w:t>
      </w:r>
    </w:p>
    <w:p w14:paraId="046A2E54" w14:textId="77777777" w:rsidR="00D61079" w:rsidRPr="00DC3086" w:rsidRDefault="00D61079" w:rsidP="00DC3086">
      <w:pPr>
        <w:pStyle w:val="NoSpacing"/>
      </w:pPr>
    </w:p>
    <w:p w14:paraId="0EA64995" w14:textId="3B4F0083" w:rsidR="00DC3086" w:rsidRPr="00DC3086" w:rsidRDefault="00DC3086" w:rsidP="00DC3086">
      <w:pPr>
        <w:pStyle w:val="NoSpacing"/>
      </w:pPr>
      <w:r w:rsidRPr="00DC3086">
        <w:t xml:space="preserve"> 3. That is </w:t>
      </w:r>
      <w:r>
        <w:rPr>
          <w:u w:val="single"/>
        </w:rPr>
        <w:t>_______________________</w:t>
      </w:r>
      <w:r w:rsidRPr="00DC3086">
        <w:t xml:space="preserve"> to all</w:t>
      </w:r>
    </w:p>
    <w:p w14:paraId="1C618976" w14:textId="77777777" w:rsidR="00DC3086" w:rsidRPr="00DC3086" w:rsidRDefault="00DC3086" w:rsidP="00DC3086">
      <w:pPr>
        <w:pStyle w:val="NoSpacing"/>
      </w:pPr>
      <w:r w:rsidRPr="00DC3086">
        <w:t xml:space="preserve">     Matthew 5:45</w:t>
      </w:r>
    </w:p>
    <w:p w14:paraId="64E32D69" w14:textId="43F96B9B" w:rsidR="00DC3086" w:rsidRPr="00DC3086" w:rsidRDefault="00DC3086" w:rsidP="00DC3086">
      <w:pPr>
        <w:pStyle w:val="NoSpacing"/>
      </w:pPr>
      <w:r w:rsidRPr="00DC3086">
        <w:t xml:space="preserve"> 4. That </w:t>
      </w:r>
      <w:r>
        <w:rPr>
          <w:u w:val="single"/>
        </w:rPr>
        <w:t>______________</w:t>
      </w:r>
      <w:r w:rsidRPr="00DC3086">
        <w:t xml:space="preserve"> our </w:t>
      </w:r>
      <w:r>
        <w:rPr>
          <w:u w:val="single"/>
        </w:rPr>
        <w:t>______________</w:t>
      </w:r>
    </w:p>
    <w:p w14:paraId="7A520229" w14:textId="3BCA515D" w:rsidR="00DC3086" w:rsidRPr="00DC3086" w:rsidRDefault="00DC3086" w:rsidP="00DC3086">
      <w:pPr>
        <w:pStyle w:val="NoSpacing"/>
      </w:pPr>
      <w:r w:rsidRPr="00DC3086">
        <w:t xml:space="preserve">     Matthew 6:14</w:t>
      </w:r>
    </w:p>
    <w:p w14:paraId="48027A38" w14:textId="47C4EE8D" w:rsidR="00DC3086" w:rsidRPr="00DC3086" w:rsidRDefault="00DC3086" w:rsidP="00DC3086">
      <w:pPr>
        <w:pStyle w:val="NoSpacing"/>
      </w:pPr>
      <w:r>
        <w:t xml:space="preserve"> </w:t>
      </w:r>
      <w:r w:rsidRPr="00DC3086">
        <w:t xml:space="preserve">5. That </w:t>
      </w:r>
      <w:r>
        <w:rPr>
          <w:u w:val="single"/>
        </w:rPr>
        <w:t>______________</w:t>
      </w:r>
      <w:r w:rsidRPr="00DC3086">
        <w:t xml:space="preserve"> our </w:t>
      </w:r>
      <w:r>
        <w:rPr>
          <w:u w:val="single"/>
        </w:rPr>
        <w:t>______________</w:t>
      </w:r>
    </w:p>
    <w:p w14:paraId="221780D3" w14:textId="7CC868E6" w:rsidR="00DC3086" w:rsidRPr="00DC3086" w:rsidRDefault="00DC3086" w:rsidP="00DC3086">
      <w:pPr>
        <w:pStyle w:val="NoSpacing"/>
      </w:pPr>
      <w:r w:rsidRPr="00DC3086">
        <w:t xml:space="preserve">    </w:t>
      </w:r>
      <w:r>
        <w:t xml:space="preserve"> </w:t>
      </w:r>
      <w:r w:rsidRPr="00DC3086">
        <w:t xml:space="preserve"> Matthew 6:1</w:t>
      </w:r>
    </w:p>
    <w:p w14:paraId="7AB5E741" w14:textId="1B62C5AC" w:rsidR="00DC3086" w:rsidRPr="00DC3086" w:rsidRDefault="00DC3086" w:rsidP="00DC3086">
      <w:pPr>
        <w:pStyle w:val="NoSpacing"/>
      </w:pPr>
      <w:r>
        <w:t xml:space="preserve"> </w:t>
      </w:r>
      <w:r w:rsidRPr="00DC3086">
        <w:t xml:space="preserve">6. That </w:t>
      </w:r>
      <w:r>
        <w:rPr>
          <w:u w:val="single"/>
        </w:rPr>
        <w:t>_____________</w:t>
      </w:r>
      <w:r w:rsidRPr="00DC3086">
        <w:t xml:space="preserve"> for our </w:t>
      </w:r>
      <w:r>
        <w:rPr>
          <w:u w:val="single"/>
        </w:rPr>
        <w:t>_____________</w:t>
      </w:r>
    </w:p>
    <w:p w14:paraId="2F75A931" w14:textId="0C8A2EC8" w:rsidR="00DC3086" w:rsidRPr="00DC3086" w:rsidRDefault="00DC3086" w:rsidP="00DC3086">
      <w:pPr>
        <w:pStyle w:val="NoSpacing"/>
      </w:pPr>
      <w:r w:rsidRPr="00DC3086">
        <w:t xml:space="preserve">     </w:t>
      </w:r>
      <w:r>
        <w:t xml:space="preserve"> </w:t>
      </w:r>
      <w:r w:rsidRPr="00DC3086">
        <w:t>Matthew 6:26</w:t>
      </w:r>
    </w:p>
    <w:p w14:paraId="2899CD43" w14:textId="3D1986AE" w:rsidR="00DC3086" w:rsidRPr="00DC3086" w:rsidRDefault="00DC3086" w:rsidP="00DC3086">
      <w:pPr>
        <w:pStyle w:val="NoSpacing"/>
      </w:pPr>
      <w:r>
        <w:t xml:space="preserve"> </w:t>
      </w:r>
      <w:r w:rsidRPr="00DC3086">
        <w:t xml:space="preserve">7. That </w:t>
      </w:r>
      <w:r w:rsidRPr="00DC3086">
        <w:rPr>
          <w:b/>
          <w:bCs/>
        </w:rPr>
        <w:t>______________</w:t>
      </w:r>
      <w:r w:rsidRPr="00DC3086">
        <w:t xml:space="preserve"> our </w:t>
      </w:r>
      <w:r w:rsidRPr="00DC3086">
        <w:rPr>
          <w:b/>
          <w:bCs/>
        </w:rPr>
        <w:t>______________</w:t>
      </w:r>
    </w:p>
    <w:p w14:paraId="2F643B76" w14:textId="7F6E8E6C" w:rsidR="00DC3086" w:rsidRPr="00DC3086" w:rsidRDefault="00DC3086" w:rsidP="00DC3086">
      <w:pPr>
        <w:pStyle w:val="NoSpacing"/>
      </w:pPr>
      <w:r w:rsidRPr="00DC3086">
        <w:t xml:space="preserve">     </w:t>
      </w:r>
      <w:r>
        <w:t xml:space="preserve"> </w:t>
      </w:r>
      <w:r w:rsidRPr="00DC3086">
        <w:t>Matthew 7:11</w:t>
      </w:r>
    </w:p>
    <w:p w14:paraId="3349F995" w14:textId="3925055E" w:rsidR="00DC3086" w:rsidRPr="00DC3086" w:rsidRDefault="00DC3086" w:rsidP="00DC3086">
      <w:pPr>
        <w:pStyle w:val="NoSpacing"/>
      </w:pPr>
      <w:r>
        <w:t xml:space="preserve"> </w:t>
      </w:r>
      <w:r w:rsidRPr="00DC3086">
        <w:t xml:space="preserve">8. That </w:t>
      </w:r>
      <w:r>
        <w:rPr>
          <w:u w:val="single"/>
        </w:rPr>
        <w:t>______________</w:t>
      </w:r>
      <w:r w:rsidRPr="00DC3086">
        <w:t xml:space="preserve"> the </w:t>
      </w:r>
      <w:r>
        <w:rPr>
          <w:u w:val="single"/>
        </w:rPr>
        <w:t>______________</w:t>
      </w:r>
    </w:p>
    <w:p w14:paraId="37F88932" w14:textId="689D0820" w:rsidR="00DC3086" w:rsidRPr="00DC3086" w:rsidRDefault="00DC3086" w:rsidP="00DC3086">
      <w:pPr>
        <w:pStyle w:val="NoSpacing"/>
      </w:pPr>
      <w:r w:rsidRPr="00DC3086">
        <w:t xml:space="preserve">    </w:t>
      </w:r>
      <w:r>
        <w:t xml:space="preserve"> </w:t>
      </w:r>
      <w:r w:rsidRPr="00DC3086">
        <w:t xml:space="preserve"> Matthew 15:13</w:t>
      </w:r>
    </w:p>
    <w:p w14:paraId="6459A3A6" w14:textId="388DA494" w:rsidR="00DC3086" w:rsidRPr="00DC3086" w:rsidRDefault="00DC3086" w:rsidP="00DC3086">
      <w:pPr>
        <w:pStyle w:val="NoSpacing"/>
      </w:pPr>
      <w:r w:rsidRPr="00DC3086">
        <w:t xml:space="preserve"> 9. That </w:t>
      </w:r>
      <w:r>
        <w:rPr>
          <w:u w:val="single"/>
        </w:rPr>
        <w:t>______________</w:t>
      </w:r>
      <w:r w:rsidRPr="00DC3086">
        <w:t xml:space="preserve"> the </w:t>
      </w:r>
      <w:r>
        <w:rPr>
          <w:u w:val="single"/>
        </w:rPr>
        <w:t>______________</w:t>
      </w:r>
    </w:p>
    <w:p w14:paraId="5DE7FF87" w14:textId="1AF66BDC" w:rsidR="00DC3086" w:rsidRPr="00DC3086" w:rsidRDefault="00DC3086" w:rsidP="00DC3086">
      <w:pPr>
        <w:pStyle w:val="NoSpacing"/>
      </w:pPr>
      <w:r w:rsidRPr="00DC3086">
        <w:t xml:space="preserve">      Matthew 18:14</w:t>
      </w:r>
    </w:p>
    <w:p w14:paraId="2842D149" w14:textId="3C5D9B4B" w:rsidR="00DC3086" w:rsidRPr="00DC3086" w:rsidRDefault="00DC3086" w:rsidP="00DC3086">
      <w:pPr>
        <w:pStyle w:val="NoSpacing"/>
      </w:pPr>
      <w:r w:rsidRPr="00DC3086">
        <w:t xml:space="preserve">10. That </w:t>
      </w:r>
      <w:r>
        <w:rPr>
          <w:u w:val="single"/>
        </w:rPr>
        <w:t>______________</w:t>
      </w:r>
      <w:r w:rsidRPr="00DC3086">
        <w:t xml:space="preserve"> the </w:t>
      </w:r>
      <w:r>
        <w:rPr>
          <w:u w:val="single"/>
        </w:rPr>
        <w:t>______________</w:t>
      </w:r>
    </w:p>
    <w:p w14:paraId="26639EEF" w14:textId="77777777" w:rsidR="00DC3086" w:rsidRPr="00DC3086" w:rsidRDefault="00DC3086" w:rsidP="00DC3086">
      <w:pPr>
        <w:pStyle w:val="NoSpacing"/>
      </w:pPr>
      <w:r w:rsidRPr="00DC3086">
        <w:t xml:space="preserve">       Matthew 5:45</w:t>
      </w:r>
    </w:p>
    <w:p w14:paraId="64CE45F9" w14:textId="77777777" w:rsidR="00DC3086" w:rsidRPr="00DC3086" w:rsidRDefault="00DC3086" w:rsidP="00DC3086">
      <w:pPr>
        <w:pStyle w:val="NoSpacing"/>
      </w:pPr>
      <w:r w:rsidRPr="00DC3086">
        <w:t>Big Idea:</w:t>
      </w:r>
    </w:p>
    <w:p w14:paraId="585F48EF" w14:textId="7B339C90" w:rsidR="00DC3086" w:rsidRPr="00DC3086" w:rsidRDefault="00DC3086" w:rsidP="00DC3086">
      <w:pPr>
        <w:pStyle w:val="NoSpacing"/>
      </w:pPr>
      <w:r w:rsidRPr="00DC3086">
        <w:t>We have a</w:t>
      </w:r>
      <w:r w:rsidR="00D61079">
        <w:t xml:space="preserve"> </w:t>
      </w:r>
      <w:r w:rsidR="00D61079" w:rsidRPr="00D61079">
        <w:rPr>
          <w:b/>
          <w:bCs/>
        </w:rPr>
        <w:t>______________</w:t>
      </w:r>
      <w:r w:rsidRPr="00DC3086">
        <w:t xml:space="preserve"> who </w:t>
      </w:r>
      <w:r w:rsidR="00D61079">
        <w:rPr>
          <w:u w:val="single"/>
        </w:rPr>
        <w:t>_______________</w:t>
      </w:r>
      <w:r w:rsidRPr="00DC3086">
        <w:t xml:space="preserve"> to be </w:t>
      </w:r>
      <w:r>
        <w:rPr>
          <w:u w:val="single"/>
        </w:rPr>
        <w:t>______________</w:t>
      </w:r>
      <w:r w:rsidRPr="00DC3086">
        <w:t xml:space="preserve"> Our </w:t>
      </w:r>
      <w:r>
        <w:rPr>
          <w:u w:val="single"/>
        </w:rPr>
        <w:t>________________</w:t>
      </w:r>
      <w:r w:rsidRPr="00DC3086">
        <w:t>!</w:t>
      </w:r>
    </w:p>
    <w:p w14:paraId="5BA03BF1" w14:textId="77777777" w:rsidR="00DC3086" w:rsidRPr="00DC3086" w:rsidRDefault="00DC3086" w:rsidP="00DC3086">
      <w:pPr>
        <w:pStyle w:val="NoSpacing"/>
      </w:pPr>
    </w:p>
    <w:p w14:paraId="4B47F531" w14:textId="77777777" w:rsidR="00DC3086" w:rsidRPr="00DC3086" w:rsidRDefault="00DC3086" w:rsidP="00DC3086">
      <w:pPr>
        <w:pStyle w:val="NoSpacing"/>
      </w:pPr>
    </w:p>
    <w:p w14:paraId="19C369B0" w14:textId="77777777" w:rsidR="00DC3086" w:rsidRDefault="00DC3086" w:rsidP="00DC3086">
      <w:pPr>
        <w:pStyle w:val="NoSpacing"/>
      </w:pPr>
    </w:p>
    <w:sectPr w:rsidR="00DC3086" w:rsidSect="00DC3086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B4C0D"/>
    <w:multiLevelType w:val="hybridMultilevel"/>
    <w:tmpl w:val="BBD67FCA"/>
    <w:lvl w:ilvl="0" w:tplc="F7807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A9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A9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4F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1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AA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22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47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A5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86"/>
    <w:rsid w:val="00137B2F"/>
    <w:rsid w:val="0048370B"/>
    <w:rsid w:val="006E34F6"/>
    <w:rsid w:val="00B56F31"/>
    <w:rsid w:val="00D61079"/>
    <w:rsid w:val="00DC3086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1D4D"/>
  <w15:chartTrackingRefBased/>
  <w15:docId w15:val="{AC0A7B5A-69B4-46EB-B725-84645ACF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2020-06-21T01:50:00Z</dcterms:created>
  <dcterms:modified xsi:type="dcterms:W3CDTF">2020-06-21T12:10:00Z</dcterms:modified>
</cp:coreProperties>
</file>